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4A4F" w14:textId="77A6EA1F" w:rsidR="006C1012" w:rsidRDefault="006C1012" w:rsidP="006C101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AFSCME LOCAL 4001 </w:t>
      </w:r>
    </w:p>
    <w:p w14:paraId="48EF7098" w14:textId="591A7021" w:rsidR="006C1012" w:rsidRDefault="006C1012" w:rsidP="006C10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Lost Time Reimbursement </w:t>
      </w:r>
      <w:r w:rsidR="000759F4">
        <w:rPr>
          <w:sz w:val="28"/>
          <w:szCs w:val="28"/>
        </w:rPr>
        <w:t>F</w:t>
      </w:r>
      <w:r>
        <w:rPr>
          <w:sz w:val="28"/>
          <w:szCs w:val="28"/>
        </w:rPr>
        <w:t xml:space="preserve">orm </w:t>
      </w:r>
    </w:p>
    <w:p w14:paraId="5A7D74BD" w14:textId="696180EA" w:rsidR="006C1012" w:rsidRDefault="006C1012" w:rsidP="006C101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Completely fill out </w:t>
      </w:r>
      <w:r>
        <w:rPr>
          <w:b/>
          <w:bCs/>
          <w:i/>
          <w:iCs/>
          <w:sz w:val="28"/>
          <w:szCs w:val="28"/>
        </w:rPr>
        <w:t xml:space="preserve">ALL </w:t>
      </w:r>
      <w:r>
        <w:rPr>
          <w:sz w:val="28"/>
          <w:szCs w:val="28"/>
        </w:rPr>
        <w:t>requested data below</w:t>
      </w:r>
      <w:r w:rsidR="000759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2628E">
        <w:rPr>
          <w:sz w:val="28"/>
          <w:szCs w:val="28"/>
        </w:rPr>
        <w:t>Incomplete</w:t>
      </w:r>
      <w:r>
        <w:rPr>
          <w:sz w:val="28"/>
          <w:szCs w:val="28"/>
        </w:rPr>
        <w:t xml:space="preserve"> or unsigned forms will not be processed.</w:t>
      </w:r>
    </w:p>
    <w:p w14:paraId="3324B809" w14:textId="1C4E2321" w:rsidR="006C1012" w:rsidRPr="003B76DF" w:rsidRDefault="006C1012" w:rsidP="006C1012">
      <w:pPr>
        <w:spacing w:after="0"/>
        <w:rPr>
          <w:b/>
          <w:bCs/>
          <w:i/>
          <w:iCs/>
          <w:sz w:val="28"/>
          <w:szCs w:val="28"/>
        </w:rPr>
      </w:pPr>
      <w:r w:rsidRPr="003B76DF">
        <w:rPr>
          <w:b/>
          <w:bCs/>
          <w:i/>
          <w:iCs/>
          <w:sz w:val="28"/>
          <w:szCs w:val="28"/>
        </w:rPr>
        <w:t>USE SEPARATE LINE FOR EACH DAY.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"/>
        <w:gridCol w:w="3413"/>
        <w:gridCol w:w="1373"/>
        <w:gridCol w:w="2270"/>
        <w:gridCol w:w="1330"/>
        <w:gridCol w:w="2070"/>
        <w:gridCol w:w="2065"/>
      </w:tblGrid>
      <w:tr w:rsidR="006C1012" w14:paraId="74BD6D2D" w14:textId="77777777" w:rsidTr="006C1012">
        <w:tc>
          <w:tcPr>
            <w:tcW w:w="429" w:type="dxa"/>
          </w:tcPr>
          <w:p w14:paraId="14B0D827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14:paraId="5F6100A5" w14:textId="2F2B7174" w:rsidR="006C1012" w:rsidRPr="006C1012" w:rsidRDefault="006C1012" w:rsidP="006C1012">
            <w:pPr>
              <w:rPr>
                <w:b/>
                <w:bCs/>
                <w:sz w:val="28"/>
                <w:szCs w:val="28"/>
              </w:rPr>
            </w:pPr>
            <w:r w:rsidRPr="006C1012">
              <w:rPr>
                <w:b/>
                <w:bCs/>
                <w:sz w:val="28"/>
                <w:szCs w:val="28"/>
              </w:rPr>
              <w:t>Event/Meeting/Reason</w:t>
            </w:r>
          </w:p>
        </w:tc>
        <w:tc>
          <w:tcPr>
            <w:tcW w:w="1373" w:type="dxa"/>
          </w:tcPr>
          <w:p w14:paraId="2762A7CA" w14:textId="008E3F46" w:rsidR="006C1012" w:rsidRPr="006C1012" w:rsidRDefault="006C1012" w:rsidP="006C1012">
            <w:pPr>
              <w:rPr>
                <w:b/>
                <w:bCs/>
                <w:sz w:val="28"/>
                <w:szCs w:val="28"/>
              </w:rPr>
            </w:pPr>
            <w:r w:rsidRPr="006C1012">
              <w:rPr>
                <w:b/>
                <w:bCs/>
                <w:sz w:val="28"/>
                <w:szCs w:val="28"/>
              </w:rPr>
              <w:t>Date of work missed</w:t>
            </w:r>
          </w:p>
        </w:tc>
        <w:tc>
          <w:tcPr>
            <w:tcW w:w="2270" w:type="dxa"/>
          </w:tcPr>
          <w:p w14:paraId="0ECBAECD" w14:textId="75776CD4" w:rsidR="006C1012" w:rsidRPr="006C1012" w:rsidRDefault="006C1012" w:rsidP="006C1012">
            <w:pPr>
              <w:rPr>
                <w:b/>
                <w:bCs/>
                <w:sz w:val="28"/>
                <w:szCs w:val="28"/>
              </w:rPr>
            </w:pPr>
            <w:r w:rsidRPr="006C1012">
              <w:rPr>
                <w:b/>
                <w:bCs/>
                <w:sz w:val="28"/>
                <w:szCs w:val="28"/>
              </w:rPr>
              <w:t>Regular scheduled shift</w:t>
            </w:r>
          </w:p>
        </w:tc>
        <w:tc>
          <w:tcPr>
            <w:tcW w:w="1330" w:type="dxa"/>
          </w:tcPr>
          <w:p w14:paraId="36FDADB7" w14:textId="73CE9880" w:rsidR="006C1012" w:rsidRPr="006C1012" w:rsidRDefault="006C1012" w:rsidP="006C1012">
            <w:pPr>
              <w:rPr>
                <w:b/>
                <w:bCs/>
                <w:sz w:val="28"/>
                <w:szCs w:val="28"/>
              </w:rPr>
            </w:pPr>
            <w:r w:rsidRPr="006C1012">
              <w:rPr>
                <w:b/>
                <w:bCs/>
                <w:sz w:val="28"/>
                <w:szCs w:val="28"/>
              </w:rPr>
              <w:t># of hours of Lost Time</w:t>
            </w:r>
          </w:p>
        </w:tc>
        <w:tc>
          <w:tcPr>
            <w:tcW w:w="2070" w:type="dxa"/>
          </w:tcPr>
          <w:p w14:paraId="0AAC034C" w14:textId="4ED3F683" w:rsidR="006C1012" w:rsidRDefault="006C1012" w:rsidP="006C1012">
            <w:pPr>
              <w:rPr>
                <w:b/>
                <w:bCs/>
                <w:sz w:val="28"/>
                <w:szCs w:val="28"/>
              </w:rPr>
            </w:pPr>
            <w:r w:rsidRPr="006C1012">
              <w:rPr>
                <w:b/>
                <w:bCs/>
                <w:sz w:val="28"/>
                <w:szCs w:val="28"/>
              </w:rPr>
              <w:t xml:space="preserve"># of Hours of 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C1012">
              <w:rPr>
                <w:b/>
                <w:bCs/>
                <w:sz w:val="28"/>
                <w:szCs w:val="28"/>
              </w:rPr>
              <w:t xml:space="preserve">hift </w:t>
            </w:r>
            <w:r>
              <w:rPr>
                <w:b/>
                <w:bCs/>
                <w:sz w:val="28"/>
                <w:szCs w:val="28"/>
              </w:rPr>
              <w:t>D</w:t>
            </w:r>
            <w:r w:rsidRPr="006C1012">
              <w:rPr>
                <w:b/>
                <w:bCs/>
                <w:sz w:val="28"/>
                <w:szCs w:val="28"/>
              </w:rPr>
              <w:t>iff</w:t>
            </w:r>
          </w:p>
          <w:p w14:paraId="3CFE04A5" w14:textId="04074431" w:rsidR="006C1012" w:rsidRPr="006C1012" w:rsidRDefault="006C1012" w:rsidP="006C1012">
            <w:pPr>
              <w:rPr>
                <w:b/>
                <w:bCs/>
                <w:sz w:val="28"/>
                <w:szCs w:val="28"/>
              </w:rPr>
            </w:pPr>
            <w:r w:rsidRPr="006C1012">
              <w:rPr>
                <w:b/>
                <w:bCs/>
                <w:sz w:val="28"/>
                <w:szCs w:val="28"/>
              </w:rPr>
              <w:t>(if Applicable)</w:t>
            </w:r>
          </w:p>
        </w:tc>
        <w:tc>
          <w:tcPr>
            <w:tcW w:w="2065" w:type="dxa"/>
          </w:tcPr>
          <w:p w14:paraId="06EE7DF0" w14:textId="77777777" w:rsidR="006C1012" w:rsidRPr="006C1012" w:rsidRDefault="006C1012" w:rsidP="006C1012">
            <w:pPr>
              <w:rPr>
                <w:b/>
                <w:bCs/>
                <w:sz w:val="28"/>
                <w:szCs w:val="28"/>
              </w:rPr>
            </w:pPr>
            <w:r w:rsidRPr="006C1012">
              <w:rPr>
                <w:b/>
                <w:bCs/>
                <w:sz w:val="28"/>
                <w:szCs w:val="28"/>
              </w:rPr>
              <w:t>Regular Hourly wage</w:t>
            </w:r>
          </w:p>
          <w:p w14:paraId="78050C7F" w14:textId="2DDE466A" w:rsidR="006C1012" w:rsidRDefault="006C1012" w:rsidP="006C1012">
            <w:pPr>
              <w:rPr>
                <w:sz w:val="28"/>
                <w:szCs w:val="28"/>
              </w:rPr>
            </w:pPr>
            <w:r w:rsidRPr="006C1012">
              <w:rPr>
                <w:b/>
                <w:bCs/>
                <w:sz w:val="28"/>
                <w:szCs w:val="28"/>
              </w:rPr>
              <w:t>(not including shift diff)</w:t>
            </w:r>
          </w:p>
        </w:tc>
      </w:tr>
      <w:tr w:rsidR="006C1012" w14:paraId="142D8788" w14:textId="77777777" w:rsidTr="006C1012">
        <w:tc>
          <w:tcPr>
            <w:tcW w:w="429" w:type="dxa"/>
          </w:tcPr>
          <w:p w14:paraId="22126018" w14:textId="5FB1C2D2" w:rsidR="006C1012" w:rsidRDefault="006C1012" w:rsidP="006C1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13" w:type="dxa"/>
          </w:tcPr>
          <w:p w14:paraId="35FD3F3A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14:paraId="4F6F6AFD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14:paraId="00683A5D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14:paraId="3993BC15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73A3313E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56A507EA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</w:tr>
      <w:tr w:rsidR="006C1012" w14:paraId="0BB2A5F8" w14:textId="77777777" w:rsidTr="006C1012">
        <w:tc>
          <w:tcPr>
            <w:tcW w:w="429" w:type="dxa"/>
          </w:tcPr>
          <w:p w14:paraId="31B538FC" w14:textId="2DD4C0A0" w:rsidR="006C1012" w:rsidRDefault="006C1012" w:rsidP="006C1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13" w:type="dxa"/>
          </w:tcPr>
          <w:p w14:paraId="1057E774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14:paraId="175700B2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14:paraId="7FC25EF0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14:paraId="5EC118D1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0E1FF0A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6901F8CC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</w:tr>
      <w:tr w:rsidR="006C1012" w14:paraId="6B988C92" w14:textId="77777777" w:rsidTr="006C1012">
        <w:tc>
          <w:tcPr>
            <w:tcW w:w="429" w:type="dxa"/>
          </w:tcPr>
          <w:p w14:paraId="5F95D83C" w14:textId="382030E9" w:rsidR="006C1012" w:rsidRDefault="006C1012" w:rsidP="006C1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13" w:type="dxa"/>
          </w:tcPr>
          <w:p w14:paraId="12955808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14:paraId="065EE368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14:paraId="0146BE9D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14:paraId="120B387F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5383211A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6899B3ED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</w:tr>
      <w:tr w:rsidR="006C1012" w14:paraId="28885A92" w14:textId="77777777" w:rsidTr="006C1012">
        <w:tc>
          <w:tcPr>
            <w:tcW w:w="429" w:type="dxa"/>
          </w:tcPr>
          <w:p w14:paraId="5655B872" w14:textId="34FCE51A" w:rsidR="006C1012" w:rsidRDefault="006C1012" w:rsidP="006C1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13" w:type="dxa"/>
          </w:tcPr>
          <w:p w14:paraId="3191CD8C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14:paraId="41874F6C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14:paraId="7EFEBAB9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14:paraId="0D4E38E8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0CE9CCC3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00611C53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</w:tr>
      <w:tr w:rsidR="006C1012" w14:paraId="5178DCD1" w14:textId="77777777" w:rsidTr="006C1012">
        <w:tc>
          <w:tcPr>
            <w:tcW w:w="429" w:type="dxa"/>
          </w:tcPr>
          <w:p w14:paraId="12075248" w14:textId="169838A9" w:rsidR="006C1012" w:rsidRDefault="006C1012" w:rsidP="006C1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13" w:type="dxa"/>
          </w:tcPr>
          <w:p w14:paraId="3DEC61B5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14:paraId="306D3685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14:paraId="68D15705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</w:tcPr>
          <w:p w14:paraId="42043854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6F1BC5E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</w:tcPr>
          <w:p w14:paraId="72D4316B" w14:textId="77777777" w:rsidR="006C1012" w:rsidRDefault="006C1012" w:rsidP="006C1012">
            <w:pPr>
              <w:rPr>
                <w:sz w:val="28"/>
                <w:szCs w:val="28"/>
              </w:rPr>
            </w:pPr>
          </w:p>
        </w:tc>
      </w:tr>
    </w:tbl>
    <w:p w14:paraId="21C57604" w14:textId="77777777" w:rsidR="003B76DF" w:rsidRPr="003B76DF" w:rsidRDefault="003B76DF" w:rsidP="003B7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4"/>
      </w:tblGrid>
      <w:tr w:rsidR="003B76DF" w:rsidRPr="003B76DF" w14:paraId="425D1121" w14:textId="77777777">
        <w:trPr>
          <w:trHeight w:val="598"/>
        </w:trPr>
        <w:tc>
          <w:tcPr>
            <w:tcW w:w="12564" w:type="dxa"/>
            <w:tcBorders>
              <w:top w:val="none" w:sz="6" w:space="0" w:color="auto"/>
              <w:bottom w:val="none" w:sz="6" w:space="0" w:color="auto"/>
            </w:tcBorders>
          </w:tcPr>
          <w:p w14:paraId="2F4D4501" w14:textId="699B54A0" w:rsidR="003B76DF" w:rsidRPr="003B76DF" w:rsidRDefault="003B76DF" w:rsidP="003B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76DF">
              <w:rPr>
                <w:rFonts w:ascii="Arial" w:hAnsi="Arial" w:cs="Arial"/>
                <w:color w:val="000000"/>
                <w:sz w:val="20"/>
                <w:szCs w:val="20"/>
              </w:rPr>
              <w:t xml:space="preserve">AFSCME Local 4001 Reimburses members for their lost time based on a member’s ACTUAL hourly rate. </w:t>
            </w:r>
            <w:r w:rsidRPr="003B76D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Lost-time is only reimbursed for scheduled workdays for actual hours of lost work time.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Shift diff is paid @$2.25 per hour for regularly</w:t>
            </w:r>
            <w:r w:rsidR="000759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scheduled hours between 6PM and 6AM per the State </w:t>
            </w:r>
            <w:r w:rsidR="000759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ontract.</w:t>
            </w:r>
            <w:r w:rsidRPr="003B76DF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above amounts are taxable and subject to federal and state mandated withholding, such as income tax, FICA, Medicare, and unemployment insurance. Payroll checks will be processed by the Council 5 offices two times each month. </w:t>
            </w:r>
            <w:proofErr w:type="gramStart"/>
            <w:r w:rsidRPr="003B76DF">
              <w:rPr>
                <w:rFonts w:ascii="Arial" w:hAnsi="Arial" w:cs="Arial"/>
                <w:color w:val="000000"/>
                <w:sz w:val="20"/>
                <w:szCs w:val="20"/>
              </w:rPr>
              <w:t>In order to</w:t>
            </w:r>
            <w:proofErr w:type="gramEnd"/>
            <w:r w:rsidRPr="003B76DF">
              <w:rPr>
                <w:rFonts w:ascii="Arial" w:hAnsi="Arial" w:cs="Arial"/>
                <w:color w:val="000000"/>
                <w:sz w:val="20"/>
                <w:szCs w:val="20"/>
              </w:rPr>
              <w:t xml:space="preserve"> receive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3B76DF">
              <w:rPr>
                <w:rFonts w:ascii="Arial" w:hAnsi="Arial" w:cs="Arial"/>
                <w:color w:val="000000"/>
                <w:sz w:val="20"/>
                <w:szCs w:val="20"/>
              </w:rPr>
              <w:t xml:space="preserve">ost time, you must have a W4 and Direct Deposit form on file on </w:t>
            </w:r>
            <w:r w:rsidR="0072628E">
              <w:rPr>
                <w:rFonts w:ascii="Arial" w:hAnsi="Arial" w:cs="Arial"/>
                <w:color w:val="000000"/>
                <w:sz w:val="20"/>
                <w:szCs w:val="20"/>
              </w:rPr>
              <w:t xml:space="preserve">AFSCME </w:t>
            </w:r>
            <w:r w:rsidRPr="003B76DF">
              <w:rPr>
                <w:rFonts w:ascii="Arial" w:hAnsi="Arial" w:cs="Arial"/>
                <w:color w:val="000000"/>
                <w:sz w:val="20"/>
                <w:szCs w:val="20"/>
              </w:rPr>
              <w:t>Council 5’s MemberLink.</w:t>
            </w:r>
          </w:p>
        </w:tc>
      </w:tr>
    </w:tbl>
    <w:p w14:paraId="29DC59EB" w14:textId="77777777" w:rsidR="0072628E" w:rsidRDefault="0072628E" w:rsidP="0072628E">
      <w:pPr>
        <w:pStyle w:val="Default"/>
      </w:pPr>
    </w:p>
    <w:p w14:paraId="7CA65904" w14:textId="5FF630DB" w:rsidR="006C1012" w:rsidRDefault="0072628E" w:rsidP="0072628E">
      <w:pPr>
        <w:spacing w:after="0"/>
        <w:rPr>
          <w:b/>
          <w:bCs/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Reimbursable expenses are tax free and are applied for on a separate form available @ </w:t>
      </w:r>
      <w:hyperlink r:id="rId6" w:history="1">
        <w:r w:rsidRPr="000759F4">
          <w:rPr>
            <w:rStyle w:val="Hyperlink"/>
            <w:b/>
            <w:bCs/>
            <w:sz w:val="23"/>
            <w:szCs w:val="23"/>
          </w:rPr>
          <w:t>AFSCM</w:t>
        </w:r>
        <w:r w:rsidRPr="000759F4">
          <w:rPr>
            <w:rStyle w:val="Hyperlink"/>
            <w:b/>
            <w:bCs/>
            <w:sz w:val="23"/>
            <w:szCs w:val="23"/>
          </w:rPr>
          <w:t>E</w:t>
        </w:r>
        <w:r w:rsidRPr="000759F4">
          <w:rPr>
            <w:rStyle w:val="Hyperlink"/>
            <w:b/>
            <w:bCs/>
            <w:sz w:val="23"/>
            <w:szCs w:val="23"/>
          </w:rPr>
          <w:t>Local4001.org</w:t>
        </w:r>
      </w:hyperlink>
    </w:p>
    <w:p w14:paraId="68B6E8FF" w14:textId="77777777" w:rsidR="0072628E" w:rsidRDefault="0072628E" w:rsidP="0072628E">
      <w:pPr>
        <w:spacing w:after="0"/>
        <w:rPr>
          <w:sz w:val="28"/>
          <w:szCs w:val="28"/>
        </w:rPr>
      </w:pPr>
    </w:p>
    <w:p w14:paraId="47389181" w14:textId="5FA27D1F" w:rsidR="0072628E" w:rsidRDefault="0072628E" w:rsidP="006C1012">
      <w:pPr>
        <w:spacing w:after="0"/>
        <w:rPr>
          <w:sz w:val="28"/>
          <w:szCs w:val="28"/>
        </w:rPr>
      </w:pPr>
      <w:r>
        <w:rPr>
          <w:sz w:val="28"/>
          <w:szCs w:val="28"/>
        </w:rPr>
        <w:t>N</w:t>
      </w:r>
      <w:r w:rsidR="00A26565">
        <w:rPr>
          <w:sz w:val="28"/>
          <w:szCs w:val="28"/>
        </w:rPr>
        <w:t>AME</w:t>
      </w:r>
      <w:r>
        <w:rPr>
          <w:sz w:val="28"/>
          <w:szCs w:val="28"/>
        </w:rPr>
        <w:t>: ______________________________________________________________</w:t>
      </w:r>
    </w:p>
    <w:p w14:paraId="74820213" w14:textId="4768A7B0" w:rsidR="0072628E" w:rsidRDefault="0072628E" w:rsidP="006C1012">
      <w:pPr>
        <w:spacing w:after="0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____________________________________________________________</w:t>
      </w:r>
    </w:p>
    <w:p w14:paraId="36203171" w14:textId="2E182497" w:rsidR="0072628E" w:rsidRDefault="0072628E" w:rsidP="006C1012">
      <w:pPr>
        <w:spacing w:after="0"/>
        <w:rPr>
          <w:sz w:val="28"/>
          <w:szCs w:val="28"/>
        </w:rPr>
      </w:pPr>
      <w:r>
        <w:rPr>
          <w:sz w:val="28"/>
          <w:szCs w:val="28"/>
        </w:rPr>
        <w:t>CITY: _________________________ STATE: ________ ZIP: _____________________</w:t>
      </w:r>
    </w:p>
    <w:p w14:paraId="6F40790A" w14:textId="12FBFF17" w:rsidR="0072628E" w:rsidRDefault="0072628E" w:rsidP="006C1012">
      <w:pPr>
        <w:spacing w:after="0"/>
        <w:rPr>
          <w:sz w:val="28"/>
          <w:szCs w:val="28"/>
        </w:rPr>
      </w:pPr>
      <w:r>
        <w:rPr>
          <w:sz w:val="28"/>
          <w:szCs w:val="28"/>
        </w:rPr>
        <w:t>SIGNATURE: __________________________________________________</w:t>
      </w:r>
    </w:p>
    <w:p w14:paraId="64DE8386" w14:textId="20B9DEEF" w:rsidR="0072628E" w:rsidRPr="006C1012" w:rsidRDefault="0072628E" w:rsidP="0072628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****PLEASE RETURN TO:  </w:t>
      </w:r>
      <w:hyperlink r:id="rId7" w:history="1">
        <w:r w:rsidRPr="003B495D">
          <w:rPr>
            <w:rStyle w:val="Hyperlink"/>
            <w:sz w:val="28"/>
            <w:szCs w:val="28"/>
          </w:rPr>
          <w:t>JSH218@hotmail.com</w:t>
        </w:r>
      </w:hyperlink>
      <w:r>
        <w:rPr>
          <w:sz w:val="28"/>
          <w:szCs w:val="28"/>
        </w:rPr>
        <w:t xml:space="preserve">  ****</w:t>
      </w:r>
    </w:p>
    <w:sectPr w:rsidR="0072628E" w:rsidRPr="006C1012" w:rsidSect="006C1012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88C3" w14:textId="77777777" w:rsidR="000759F4" w:rsidRDefault="000759F4" w:rsidP="000759F4">
      <w:pPr>
        <w:spacing w:after="0" w:line="240" w:lineRule="auto"/>
      </w:pPr>
      <w:r>
        <w:separator/>
      </w:r>
    </w:p>
  </w:endnote>
  <w:endnote w:type="continuationSeparator" w:id="0">
    <w:p w14:paraId="0A2538BA" w14:textId="77777777" w:rsidR="000759F4" w:rsidRDefault="000759F4" w:rsidP="00075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AF8A" w14:textId="192FD6BD" w:rsidR="000759F4" w:rsidRDefault="000759F4" w:rsidP="000759F4">
    <w:pPr>
      <w:pStyle w:val="Footer"/>
      <w:jc w:val="right"/>
    </w:pPr>
    <w:r>
      <w:t xml:space="preserve">Updated </w:t>
    </w:r>
    <w:proofErr w:type="gramStart"/>
    <w:r>
      <w:t>10.02.2023</w:t>
    </w:r>
    <w:proofErr w:type="gramEnd"/>
  </w:p>
  <w:p w14:paraId="5092AE16" w14:textId="1723F5E0" w:rsidR="000759F4" w:rsidRDefault="000759F4" w:rsidP="000759F4">
    <w:pPr>
      <w:pStyle w:val="Footer"/>
      <w:jc w:val="right"/>
    </w:pPr>
    <w:r>
      <w:t>J. S. Hoffman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FB01" w14:textId="77777777" w:rsidR="000759F4" w:rsidRDefault="000759F4" w:rsidP="000759F4">
      <w:pPr>
        <w:spacing w:after="0" w:line="240" w:lineRule="auto"/>
      </w:pPr>
      <w:r>
        <w:separator/>
      </w:r>
    </w:p>
  </w:footnote>
  <w:footnote w:type="continuationSeparator" w:id="0">
    <w:p w14:paraId="71BB21F3" w14:textId="77777777" w:rsidR="000759F4" w:rsidRDefault="000759F4" w:rsidP="00075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12"/>
    <w:rsid w:val="000759F4"/>
    <w:rsid w:val="00230DC4"/>
    <w:rsid w:val="003B76DF"/>
    <w:rsid w:val="006C1012"/>
    <w:rsid w:val="0072628E"/>
    <w:rsid w:val="00A2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44648"/>
  <w15:chartTrackingRefBased/>
  <w15:docId w15:val="{46CC6A0F-F28F-40C9-B38F-29E44A28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10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C1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62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2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75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F4"/>
  </w:style>
  <w:style w:type="paragraph" w:styleId="Footer">
    <w:name w:val="footer"/>
    <w:basedOn w:val="Normal"/>
    <w:link w:val="FooterChar"/>
    <w:uiPriority w:val="99"/>
    <w:unhideWhenUsed/>
    <w:rsid w:val="00075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F4"/>
  </w:style>
  <w:style w:type="character" w:styleId="FollowedHyperlink">
    <w:name w:val="FollowedHyperlink"/>
    <w:basedOn w:val="DefaultParagraphFont"/>
    <w:uiPriority w:val="99"/>
    <w:semiHidden/>
    <w:unhideWhenUsed/>
    <w:rsid w:val="000759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SH218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scmelocal4001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Hoffman, Joel S</dc:creator>
  <cp:keywords/>
  <dc:description/>
  <cp:lastModifiedBy>Margo Rolczynski</cp:lastModifiedBy>
  <cp:revision>3</cp:revision>
  <dcterms:created xsi:type="dcterms:W3CDTF">2023-10-04T00:39:00Z</dcterms:created>
  <dcterms:modified xsi:type="dcterms:W3CDTF">2023-10-04T00:40:00Z</dcterms:modified>
</cp:coreProperties>
</file>